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66C" w:rsidRDefault="00DC41AA" w:rsidP="00DC41AA">
      <w:pPr>
        <w:jc w:val="center"/>
      </w:pPr>
      <w:bookmarkStart w:id="0" w:name="_GoBack"/>
      <w:bookmarkEnd w:id="0"/>
      <w:r>
        <w:rPr>
          <w:noProof/>
        </w:rPr>
        <w:drawing>
          <wp:inline distT="0" distB="0" distL="0" distR="0">
            <wp:extent cx="2941341" cy="1203025"/>
            <wp:effectExtent l="19050" t="0" r="0" b="0"/>
            <wp:docPr id="1" name="Picture 0" descr="TSG with t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G with tag.jpg"/>
                    <pic:cNvPicPr/>
                  </pic:nvPicPr>
                  <pic:blipFill>
                    <a:blip r:embed="rId6" cstate="print"/>
                    <a:stretch>
                      <a:fillRect/>
                    </a:stretch>
                  </pic:blipFill>
                  <pic:spPr>
                    <a:xfrm>
                      <a:off x="0" y="0"/>
                      <a:ext cx="2942997" cy="1203703"/>
                    </a:xfrm>
                    <a:prstGeom prst="rect">
                      <a:avLst/>
                    </a:prstGeom>
                  </pic:spPr>
                </pic:pic>
              </a:graphicData>
            </a:graphic>
          </wp:inline>
        </w:drawing>
      </w:r>
    </w:p>
    <w:p w:rsidR="00DC41AA" w:rsidRDefault="00DC41AA" w:rsidP="00DC41AA">
      <w:pPr>
        <w:jc w:val="center"/>
        <w:rPr>
          <w:sz w:val="36"/>
          <w:u w:val="single"/>
        </w:rPr>
      </w:pPr>
      <w:r w:rsidRPr="00DC41AA">
        <w:rPr>
          <w:sz w:val="36"/>
          <w:u w:val="single"/>
        </w:rPr>
        <w:t xml:space="preserve">Green $$ Ideas for </w:t>
      </w:r>
      <w:r w:rsidR="00F06EB7">
        <w:rPr>
          <w:sz w:val="36"/>
          <w:u w:val="single"/>
        </w:rPr>
        <w:t xml:space="preserve">a minimum of </w:t>
      </w:r>
      <w:r>
        <w:rPr>
          <w:sz w:val="36"/>
          <w:u w:val="single"/>
        </w:rPr>
        <w:t xml:space="preserve">10% </w:t>
      </w:r>
      <w:r w:rsidRPr="00DC41AA">
        <w:rPr>
          <w:sz w:val="36"/>
          <w:u w:val="single"/>
        </w:rPr>
        <w:t>W</w:t>
      </w:r>
      <w:r w:rsidR="00244803">
        <w:rPr>
          <w:sz w:val="36"/>
          <w:u w:val="single"/>
        </w:rPr>
        <w:t>INTER</w:t>
      </w:r>
      <w:r w:rsidRPr="00DC41AA">
        <w:rPr>
          <w:sz w:val="36"/>
          <w:u w:val="single"/>
        </w:rPr>
        <w:t xml:space="preserve"> Savings</w:t>
      </w:r>
    </w:p>
    <w:p w:rsidR="00DC41AA" w:rsidRDefault="00DC41AA" w:rsidP="00DC41AA">
      <w:pPr>
        <w:rPr>
          <w:sz w:val="32"/>
        </w:rPr>
      </w:pPr>
      <w:r w:rsidRPr="00007F20">
        <w:rPr>
          <w:sz w:val="40"/>
          <w:u w:val="single"/>
        </w:rPr>
        <w:t>W</w:t>
      </w:r>
      <w:r w:rsidRPr="00007F20">
        <w:rPr>
          <w:sz w:val="28"/>
        </w:rPr>
        <w:t>arm up your defense against a cold winter.  Lower your Electric supply rate to reduce your electric bill by 10%.  Have your heating system checked to be sure it is running at peak performance.  This will gain 10% in fuel costs.</w:t>
      </w:r>
    </w:p>
    <w:p w:rsidR="00DC41AA" w:rsidRPr="00007F20" w:rsidRDefault="00DC41AA" w:rsidP="00DC41AA">
      <w:pPr>
        <w:rPr>
          <w:sz w:val="28"/>
        </w:rPr>
      </w:pPr>
      <w:r w:rsidRPr="00007F20">
        <w:rPr>
          <w:sz w:val="40"/>
          <w:u w:val="single"/>
        </w:rPr>
        <w:t>I</w:t>
      </w:r>
      <w:r w:rsidRPr="00007F20">
        <w:rPr>
          <w:sz w:val="28"/>
        </w:rPr>
        <w:t>nvest in a motor load controller</w:t>
      </w:r>
      <w:r w:rsidR="00B928A3">
        <w:rPr>
          <w:sz w:val="28"/>
        </w:rPr>
        <w:t>*</w:t>
      </w:r>
      <w:r w:rsidRPr="00007F20">
        <w:rPr>
          <w:sz w:val="28"/>
        </w:rPr>
        <w:t xml:space="preserve"> to reduce 10% or more on your electric usage.   Invest in a whole house generator and gasoline in case the electric service goes out.  The motor load controller will continue to recycle the motor waste from the generator and any other appliance that you run, saving on gasoline.</w:t>
      </w:r>
      <w:r w:rsidR="00B928A3">
        <w:rPr>
          <w:sz w:val="28"/>
        </w:rPr>
        <w:t xml:space="preserve"> </w:t>
      </w:r>
    </w:p>
    <w:p w:rsidR="00DC41AA" w:rsidRPr="00007F20" w:rsidRDefault="00DC41AA" w:rsidP="00DC41AA">
      <w:pPr>
        <w:rPr>
          <w:sz w:val="28"/>
        </w:rPr>
      </w:pPr>
      <w:proofErr w:type="gramStart"/>
      <w:r w:rsidRPr="00007F20">
        <w:rPr>
          <w:sz w:val="40"/>
          <w:u w:val="single"/>
        </w:rPr>
        <w:t>N</w:t>
      </w:r>
      <w:r w:rsidRPr="00007F20">
        <w:rPr>
          <w:sz w:val="28"/>
        </w:rPr>
        <w:t>ew Year, new you.</w:t>
      </w:r>
      <w:proofErr w:type="gramEnd"/>
      <w:r w:rsidRPr="00007F20">
        <w:rPr>
          <w:sz w:val="28"/>
        </w:rPr>
        <w:t xml:space="preserve">  Take time to plan now for next year to take advantage of </w:t>
      </w:r>
      <w:r w:rsidR="00B928A3">
        <w:rPr>
          <w:sz w:val="28"/>
        </w:rPr>
        <w:t xml:space="preserve">your Utility Company </w:t>
      </w:r>
      <w:r w:rsidRPr="00007F20">
        <w:rPr>
          <w:sz w:val="28"/>
        </w:rPr>
        <w:t xml:space="preserve">rebates and low interest loans </w:t>
      </w:r>
      <w:r w:rsidR="00B928A3">
        <w:rPr>
          <w:sz w:val="28"/>
        </w:rPr>
        <w:t xml:space="preserve">from Energy Works </w:t>
      </w:r>
      <w:r w:rsidRPr="00007F20">
        <w:rPr>
          <w:sz w:val="28"/>
        </w:rPr>
        <w:t>to purchase energy efficient products for your home.</w:t>
      </w:r>
      <w:r w:rsidR="00F06EB7">
        <w:rPr>
          <w:sz w:val="28"/>
        </w:rPr>
        <w:t xml:space="preserve">  Peco will </w:t>
      </w:r>
      <w:r w:rsidR="00B928A3">
        <w:rPr>
          <w:sz w:val="28"/>
        </w:rPr>
        <w:t xml:space="preserve">pay you to </w:t>
      </w:r>
      <w:r w:rsidR="00F06EB7">
        <w:rPr>
          <w:sz w:val="28"/>
        </w:rPr>
        <w:t xml:space="preserve">pick up your old inefficient </w:t>
      </w:r>
      <w:r w:rsidR="00B928A3">
        <w:rPr>
          <w:sz w:val="28"/>
        </w:rPr>
        <w:t>appliances.</w:t>
      </w:r>
    </w:p>
    <w:p w:rsidR="00DC41AA" w:rsidRPr="00007F20" w:rsidRDefault="00DC41AA" w:rsidP="00DC41AA">
      <w:pPr>
        <w:rPr>
          <w:sz w:val="28"/>
        </w:rPr>
      </w:pPr>
      <w:r w:rsidRPr="00007F20">
        <w:rPr>
          <w:sz w:val="40"/>
          <w:u w:val="single"/>
        </w:rPr>
        <w:t>T</w:t>
      </w:r>
      <w:r w:rsidRPr="00007F20">
        <w:rPr>
          <w:sz w:val="28"/>
        </w:rPr>
        <w:t>reat yourself to LED lights to replace incandescent and fluorescent lights when they burn out.    The average life of an LED is 50,000 hours, and the wa</w:t>
      </w:r>
      <w:r w:rsidR="00B928A3">
        <w:rPr>
          <w:sz w:val="28"/>
        </w:rPr>
        <w:t>tts being burned are 75% less. *</w:t>
      </w:r>
    </w:p>
    <w:p w:rsidR="00B928A3" w:rsidRDefault="00DC41AA" w:rsidP="00DC41AA">
      <w:pPr>
        <w:rPr>
          <w:sz w:val="28"/>
        </w:rPr>
      </w:pPr>
      <w:r w:rsidRPr="00007F20">
        <w:rPr>
          <w:sz w:val="40"/>
          <w:u w:val="single"/>
        </w:rPr>
        <w:t>E</w:t>
      </w:r>
      <w:r w:rsidRPr="00007F20">
        <w:rPr>
          <w:sz w:val="28"/>
        </w:rPr>
        <w:t xml:space="preserve">nergize your drive – and your cars efficiency with SR3, oil additive.  Save up to 10% on every </w:t>
      </w:r>
      <w:r w:rsidR="00B928A3">
        <w:rPr>
          <w:sz w:val="28"/>
        </w:rPr>
        <w:t>tank of gas</w:t>
      </w:r>
      <w:r w:rsidRPr="00007F20">
        <w:rPr>
          <w:sz w:val="28"/>
        </w:rPr>
        <w:t xml:space="preserve"> with this product</w:t>
      </w:r>
      <w:r w:rsidR="00B928A3">
        <w:rPr>
          <w:sz w:val="28"/>
        </w:rPr>
        <w:t xml:space="preserve">. *  </w:t>
      </w:r>
    </w:p>
    <w:p w:rsidR="00B928A3" w:rsidRDefault="00DC41AA" w:rsidP="00DC41AA">
      <w:pPr>
        <w:rPr>
          <w:sz w:val="24"/>
        </w:rPr>
      </w:pPr>
      <w:r w:rsidRPr="00007F20">
        <w:rPr>
          <w:sz w:val="40"/>
          <w:u w:val="single"/>
        </w:rPr>
        <w:t>R</w:t>
      </w:r>
      <w:r w:rsidRPr="00007F20">
        <w:rPr>
          <w:sz w:val="28"/>
        </w:rPr>
        <w:t xml:space="preserve">educe, Reuse and Recycle plastic, paper, cardboard, fabric, cans, aluminum, grey water, wood, etc. and save the </w:t>
      </w:r>
      <w:r w:rsidR="00007F20" w:rsidRPr="00007F20">
        <w:rPr>
          <w:sz w:val="28"/>
        </w:rPr>
        <w:t xml:space="preserve">massive </w:t>
      </w:r>
      <w:r w:rsidRPr="00007F20">
        <w:rPr>
          <w:sz w:val="28"/>
        </w:rPr>
        <w:t xml:space="preserve">building of landfills.  </w:t>
      </w:r>
      <w:r w:rsidR="00007F20" w:rsidRPr="00007F20">
        <w:rPr>
          <w:sz w:val="28"/>
        </w:rPr>
        <w:t>Take a reusable bag to the food store</w:t>
      </w:r>
      <w:r w:rsidR="00F06EB7">
        <w:rPr>
          <w:sz w:val="28"/>
        </w:rPr>
        <w:t>, they are stronger and hold at least 10% more</w:t>
      </w:r>
      <w:r w:rsidR="00007F20" w:rsidRPr="00007F20">
        <w:rPr>
          <w:sz w:val="28"/>
        </w:rPr>
        <w:t xml:space="preserve">.  </w:t>
      </w:r>
      <w:r w:rsidR="00107C73">
        <w:rPr>
          <w:sz w:val="28"/>
        </w:rPr>
        <w:t>Between Thanksgiving and New Year’s, an extra million tons of waste is generated each week.</w:t>
      </w:r>
      <w:r w:rsidR="00F06EB7">
        <w:rPr>
          <w:sz w:val="28"/>
        </w:rPr>
        <w:t xml:space="preserve">  In 2008, the average amount of waste generated by each person in America per day was 4.5 pounds.  1.1 pounds of that was recycled, .4 pounds were composted.  The rest was sent to a landfill or incinerated.</w:t>
      </w:r>
      <w:r w:rsidR="00007F20">
        <w:rPr>
          <w:sz w:val="28"/>
        </w:rPr>
        <w:t xml:space="preserve"> </w:t>
      </w:r>
    </w:p>
    <w:p w:rsidR="00B928A3" w:rsidRPr="009836F0" w:rsidRDefault="00B928A3" w:rsidP="00B928A3">
      <w:pPr>
        <w:rPr>
          <w:sz w:val="18"/>
        </w:rPr>
      </w:pPr>
      <w:r w:rsidRPr="009836F0">
        <w:rPr>
          <w:sz w:val="18"/>
        </w:rPr>
        <w:t xml:space="preserve">*See our website for more information </w:t>
      </w:r>
      <w:r w:rsidRPr="009836F0">
        <w:rPr>
          <w:sz w:val="18"/>
          <w:u w:val="single"/>
        </w:rPr>
        <w:t>www.tri-stategreenergy.com</w:t>
      </w:r>
    </w:p>
    <w:sectPr w:rsidR="00B928A3" w:rsidRPr="009836F0" w:rsidSect="00B928A3">
      <w:pgSz w:w="12240" w:h="15840"/>
      <w:pgMar w:top="18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C299B"/>
    <w:multiLevelType w:val="hybridMultilevel"/>
    <w:tmpl w:val="D54C624E"/>
    <w:lvl w:ilvl="0" w:tplc="C31CA57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E74F75"/>
    <w:multiLevelType w:val="hybridMultilevel"/>
    <w:tmpl w:val="1F205666"/>
    <w:lvl w:ilvl="0" w:tplc="C81C92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92732D"/>
    <w:multiLevelType w:val="hybridMultilevel"/>
    <w:tmpl w:val="4C6A09D8"/>
    <w:lvl w:ilvl="0" w:tplc="C8620440">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1AA"/>
    <w:rsid w:val="00007F20"/>
    <w:rsid w:val="00056C6B"/>
    <w:rsid w:val="000709BC"/>
    <w:rsid w:val="00073B43"/>
    <w:rsid w:val="00085026"/>
    <w:rsid w:val="000A5E49"/>
    <w:rsid w:val="000D1A7D"/>
    <w:rsid w:val="000D7BC4"/>
    <w:rsid w:val="00107C73"/>
    <w:rsid w:val="0014666C"/>
    <w:rsid w:val="00151810"/>
    <w:rsid w:val="001535B8"/>
    <w:rsid w:val="00157B66"/>
    <w:rsid w:val="001600F9"/>
    <w:rsid w:val="00181803"/>
    <w:rsid w:val="00186BA1"/>
    <w:rsid w:val="00186C4E"/>
    <w:rsid w:val="00194055"/>
    <w:rsid w:val="001A446B"/>
    <w:rsid w:val="001A7382"/>
    <w:rsid w:val="001D7EAF"/>
    <w:rsid w:val="001E2FDC"/>
    <w:rsid w:val="00244803"/>
    <w:rsid w:val="00260E16"/>
    <w:rsid w:val="00271BA6"/>
    <w:rsid w:val="00282D71"/>
    <w:rsid w:val="00285374"/>
    <w:rsid w:val="002964FC"/>
    <w:rsid w:val="002A3447"/>
    <w:rsid w:val="002C45AF"/>
    <w:rsid w:val="002E44A9"/>
    <w:rsid w:val="002E4ED5"/>
    <w:rsid w:val="002E7BFC"/>
    <w:rsid w:val="003039E4"/>
    <w:rsid w:val="00310BDA"/>
    <w:rsid w:val="0032214A"/>
    <w:rsid w:val="0035217A"/>
    <w:rsid w:val="0035354F"/>
    <w:rsid w:val="003549A4"/>
    <w:rsid w:val="00363552"/>
    <w:rsid w:val="003721CE"/>
    <w:rsid w:val="00381249"/>
    <w:rsid w:val="003A2D26"/>
    <w:rsid w:val="003A7216"/>
    <w:rsid w:val="003B1CF8"/>
    <w:rsid w:val="003E1306"/>
    <w:rsid w:val="003E3D5C"/>
    <w:rsid w:val="003E52D9"/>
    <w:rsid w:val="004071FF"/>
    <w:rsid w:val="00413CC0"/>
    <w:rsid w:val="004449BA"/>
    <w:rsid w:val="004727D3"/>
    <w:rsid w:val="004764E9"/>
    <w:rsid w:val="00476736"/>
    <w:rsid w:val="004C68F3"/>
    <w:rsid w:val="004D5A69"/>
    <w:rsid w:val="004F6967"/>
    <w:rsid w:val="005121A9"/>
    <w:rsid w:val="00532B3C"/>
    <w:rsid w:val="0054417F"/>
    <w:rsid w:val="00593B6F"/>
    <w:rsid w:val="005967ED"/>
    <w:rsid w:val="005A4911"/>
    <w:rsid w:val="005B7CA4"/>
    <w:rsid w:val="005C0977"/>
    <w:rsid w:val="005E4326"/>
    <w:rsid w:val="005E7355"/>
    <w:rsid w:val="005F06D6"/>
    <w:rsid w:val="0060344E"/>
    <w:rsid w:val="00606217"/>
    <w:rsid w:val="00607E14"/>
    <w:rsid w:val="00614624"/>
    <w:rsid w:val="00614DCB"/>
    <w:rsid w:val="00625AD7"/>
    <w:rsid w:val="00660FCC"/>
    <w:rsid w:val="0066285F"/>
    <w:rsid w:val="00662B6F"/>
    <w:rsid w:val="00673B51"/>
    <w:rsid w:val="00685203"/>
    <w:rsid w:val="006B5B24"/>
    <w:rsid w:val="006B5EBF"/>
    <w:rsid w:val="006D736C"/>
    <w:rsid w:val="006E20FA"/>
    <w:rsid w:val="006F45AF"/>
    <w:rsid w:val="00714707"/>
    <w:rsid w:val="00715C86"/>
    <w:rsid w:val="00721665"/>
    <w:rsid w:val="007365F7"/>
    <w:rsid w:val="00746D77"/>
    <w:rsid w:val="007718B5"/>
    <w:rsid w:val="00780E4E"/>
    <w:rsid w:val="00785503"/>
    <w:rsid w:val="007A1436"/>
    <w:rsid w:val="007B57D8"/>
    <w:rsid w:val="007D4546"/>
    <w:rsid w:val="007D5BA0"/>
    <w:rsid w:val="00801782"/>
    <w:rsid w:val="0083690F"/>
    <w:rsid w:val="00842663"/>
    <w:rsid w:val="00865821"/>
    <w:rsid w:val="008927BF"/>
    <w:rsid w:val="00893384"/>
    <w:rsid w:val="008C2915"/>
    <w:rsid w:val="008D42C2"/>
    <w:rsid w:val="008D5076"/>
    <w:rsid w:val="00922EBE"/>
    <w:rsid w:val="009516EC"/>
    <w:rsid w:val="009836F0"/>
    <w:rsid w:val="009A1B00"/>
    <w:rsid w:val="00A11746"/>
    <w:rsid w:val="00A13E14"/>
    <w:rsid w:val="00A235D7"/>
    <w:rsid w:val="00A37446"/>
    <w:rsid w:val="00A47A39"/>
    <w:rsid w:val="00A752B4"/>
    <w:rsid w:val="00B40A9F"/>
    <w:rsid w:val="00B632D8"/>
    <w:rsid w:val="00B72CD5"/>
    <w:rsid w:val="00B928A3"/>
    <w:rsid w:val="00BB603E"/>
    <w:rsid w:val="00BD444B"/>
    <w:rsid w:val="00C0030A"/>
    <w:rsid w:val="00C02E38"/>
    <w:rsid w:val="00C05836"/>
    <w:rsid w:val="00C1129C"/>
    <w:rsid w:val="00C25AA2"/>
    <w:rsid w:val="00C30100"/>
    <w:rsid w:val="00C35B2A"/>
    <w:rsid w:val="00C47852"/>
    <w:rsid w:val="00C50A97"/>
    <w:rsid w:val="00C65C09"/>
    <w:rsid w:val="00C91067"/>
    <w:rsid w:val="00CA259F"/>
    <w:rsid w:val="00CA37D9"/>
    <w:rsid w:val="00CA4B6E"/>
    <w:rsid w:val="00CB6062"/>
    <w:rsid w:val="00CD4CEA"/>
    <w:rsid w:val="00D707B7"/>
    <w:rsid w:val="00D71153"/>
    <w:rsid w:val="00DC41AA"/>
    <w:rsid w:val="00DE4501"/>
    <w:rsid w:val="00DF3E79"/>
    <w:rsid w:val="00E24CC6"/>
    <w:rsid w:val="00E32224"/>
    <w:rsid w:val="00E428C7"/>
    <w:rsid w:val="00E777F7"/>
    <w:rsid w:val="00E85175"/>
    <w:rsid w:val="00E93667"/>
    <w:rsid w:val="00EA6903"/>
    <w:rsid w:val="00EB0576"/>
    <w:rsid w:val="00EB4220"/>
    <w:rsid w:val="00EF7EE5"/>
    <w:rsid w:val="00F06EB7"/>
    <w:rsid w:val="00F325C6"/>
    <w:rsid w:val="00F35527"/>
    <w:rsid w:val="00F44757"/>
    <w:rsid w:val="00FB59F4"/>
    <w:rsid w:val="00FE0CE4"/>
    <w:rsid w:val="00FF5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41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1AA"/>
    <w:rPr>
      <w:rFonts w:ascii="Tahoma" w:hAnsi="Tahoma" w:cs="Tahoma"/>
      <w:sz w:val="16"/>
      <w:szCs w:val="16"/>
    </w:rPr>
  </w:style>
  <w:style w:type="paragraph" w:styleId="ListParagraph">
    <w:name w:val="List Paragraph"/>
    <w:basedOn w:val="Normal"/>
    <w:uiPriority w:val="34"/>
    <w:qFormat/>
    <w:rsid w:val="00B928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41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1AA"/>
    <w:rPr>
      <w:rFonts w:ascii="Tahoma" w:hAnsi="Tahoma" w:cs="Tahoma"/>
      <w:sz w:val="16"/>
      <w:szCs w:val="16"/>
    </w:rPr>
  </w:style>
  <w:style w:type="paragraph" w:styleId="ListParagraph">
    <w:name w:val="List Paragraph"/>
    <w:basedOn w:val="Normal"/>
    <w:uiPriority w:val="34"/>
    <w:qFormat/>
    <w:rsid w:val="00B928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1509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Owner</cp:lastModifiedBy>
  <cp:revision>2</cp:revision>
  <dcterms:created xsi:type="dcterms:W3CDTF">2012-01-13T01:55:00Z</dcterms:created>
  <dcterms:modified xsi:type="dcterms:W3CDTF">2012-01-13T01:55:00Z</dcterms:modified>
</cp:coreProperties>
</file>